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B8" w:rsidRDefault="00177DB8" w:rsidP="00177DB8"/>
    <w:p w:rsidR="00177DB8" w:rsidRPr="00302084" w:rsidRDefault="00177DB8" w:rsidP="009E15DA">
      <w:pPr>
        <w:jc w:val="left"/>
        <w:rPr>
          <w:rFonts w:asciiTheme="minorEastAsia" w:eastAsiaTheme="minorEastAsia" w:hAnsiTheme="minorEastAsia"/>
          <w:sz w:val="22"/>
        </w:rPr>
      </w:pPr>
      <w:r w:rsidRPr="00302084">
        <w:rPr>
          <w:w w:val="200"/>
          <w:sz w:val="24"/>
          <w:szCs w:val="24"/>
        </w:rPr>
        <w:t>事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業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実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施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報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告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書</w:t>
      </w:r>
      <w:r>
        <w:t xml:space="preserve">       </w:t>
      </w:r>
      <w:r w:rsidR="007708A1">
        <w:rPr>
          <w:rFonts w:hint="eastAsia"/>
        </w:rPr>
        <w:t xml:space="preserve">　　　　　　</w:t>
      </w:r>
      <w:r>
        <w:t xml:space="preserve">       </w:t>
      </w:r>
      <w:r>
        <w:t xml:space="preserve">　</w:t>
      </w:r>
      <w:r>
        <w:t xml:space="preserve">  </w:t>
      </w:r>
      <w:r w:rsidR="007500F0">
        <w:rPr>
          <w:rFonts w:asciiTheme="minorEastAsia" w:eastAsiaTheme="minorEastAsia" w:hAnsiTheme="minorEastAsia"/>
          <w:sz w:val="22"/>
        </w:rPr>
        <w:t>平成</w:t>
      </w:r>
      <w:r w:rsidR="007500F0">
        <w:rPr>
          <w:rFonts w:asciiTheme="minorEastAsia" w:eastAsiaTheme="minorEastAsia" w:hAnsiTheme="minorEastAsia" w:hint="eastAsia"/>
          <w:sz w:val="22"/>
        </w:rPr>
        <w:t>３０</w:t>
      </w:r>
      <w:r w:rsidRPr="00302084">
        <w:rPr>
          <w:rFonts w:asciiTheme="minorEastAsia" w:eastAsiaTheme="minorEastAsia" w:hAnsiTheme="minorEastAsia"/>
          <w:sz w:val="22"/>
        </w:rPr>
        <w:t>年</w:t>
      </w:r>
      <w:r w:rsidR="00A7560F">
        <w:rPr>
          <w:rFonts w:asciiTheme="minorEastAsia" w:eastAsiaTheme="minorEastAsia" w:hAnsiTheme="minorEastAsia" w:hint="eastAsia"/>
          <w:sz w:val="22"/>
        </w:rPr>
        <w:t>●</w:t>
      </w:r>
      <w:r w:rsidRPr="00302084">
        <w:rPr>
          <w:rFonts w:asciiTheme="minorEastAsia" w:eastAsiaTheme="minorEastAsia" w:hAnsiTheme="minorEastAsia"/>
          <w:sz w:val="22"/>
        </w:rPr>
        <w:t>月</w:t>
      </w:r>
      <w:r w:rsidR="00A7560F">
        <w:rPr>
          <w:rFonts w:asciiTheme="minorEastAsia" w:eastAsiaTheme="minorEastAsia" w:hAnsiTheme="minorEastAsia" w:hint="eastAsia"/>
          <w:sz w:val="22"/>
        </w:rPr>
        <w:t>●</w:t>
      </w:r>
      <w:r w:rsidRPr="00302084">
        <w:rPr>
          <w:rFonts w:asciiTheme="minorEastAsia" w:eastAsiaTheme="minorEastAsia" w:hAnsiTheme="minorEastAsia"/>
          <w:sz w:val="22"/>
        </w:rPr>
        <w:t>日</w:t>
      </w:r>
    </w:p>
    <w:tbl>
      <w:tblPr>
        <w:tblStyle w:val="1"/>
        <w:tblpPr w:leftFromText="142" w:rightFromText="142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2268"/>
      </w:tblGrid>
      <w:tr w:rsidR="009E15DA" w:rsidRPr="0070729C" w:rsidTr="009E15DA">
        <w:tc>
          <w:tcPr>
            <w:tcW w:w="1101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会長</w:t>
            </w:r>
          </w:p>
        </w:tc>
        <w:tc>
          <w:tcPr>
            <w:tcW w:w="1134" w:type="dxa"/>
          </w:tcPr>
          <w:p w:rsidR="009E15DA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副会長</w:t>
            </w:r>
          </w:p>
        </w:tc>
        <w:tc>
          <w:tcPr>
            <w:tcW w:w="1134" w:type="dxa"/>
          </w:tcPr>
          <w:p w:rsidR="009E15DA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副会長</w:t>
            </w:r>
          </w:p>
        </w:tc>
        <w:tc>
          <w:tcPr>
            <w:tcW w:w="1134" w:type="dxa"/>
          </w:tcPr>
          <w:p w:rsidR="009E15DA" w:rsidRDefault="009E15DA" w:rsidP="009E15DA">
            <w:pPr>
              <w:suppressAutoHyphens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幹事長</w:t>
            </w:r>
          </w:p>
        </w:tc>
        <w:tc>
          <w:tcPr>
            <w:tcW w:w="1134" w:type="dxa"/>
          </w:tcPr>
          <w:p w:rsidR="009E15DA" w:rsidRPr="00233EF0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w w:val="90"/>
                <w:kern w:val="0"/>
                <w:sz w:val="24"/>
                <w:szCs w:val="20"/>
              </w:rPr>
            </w:pPr>
            <w:r w:rsidRPr="00233EF0">
              <w:rPr>
                <w:rFonts w:hint="eastAsia"/>
                <w:color w:val="000000"/>
                <w:w w:val="90"/>
                <w:kern w:val="0"/>
                <w:sz w:val="24"/>
                <w:szCs w:val="20"/>
              </w:rPr>
              <w:t>副幹事長</w:t>
            </w:r>
          </w:p>
        </w:tc>
        <w:tc>
          <w:tcPr>
            <w:tcW w:w="1134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部会長</w:t>
            </w:r>
          </w:p>
        </w:tc>
        <w:tc>
          <w:tcPr>
            <w:tcW w:w="2268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担当者</w:t>
            </w:r>
          </w:p>
        </w:tc>
      </w:tr>
      <w:tr w:rsidR="009E15DA" w:rsidRPr="0070729C" w:rsidTr="009E15DA">
        <w:tc>
          <w:tcPr>
            <w:tcW w:w="1101" w:type="dxa"/>
          </w:tcPr>
          <w:p w:rsidR="009E15DA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 w:rsidR="009E15DA" w:rsidRPr="0070729C" w:rsidRDefault="009E15DA" w:rsidP="009E15DA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</w:tr>
    </w:tbl>
    <w:p w:rsidR="007708A1" w:rsidRDefault="00466105" w:rsidP="00177DB8">
      <w:pPr>
        <w:rPr>
          <w:sz w:val="24"/>
          <w:szCs w:val="24"/>
        </w:rPr>
      </w:pPr>
      <w:r>
        <w:rPr>
          <w:rFonts w:hint="eastAsia"/>
        </w:rPr>
        <w:t xml:space="preserve">　　</w:t>
      </w:r>
    </w:p>
    <w:p w:rsidR="007708A1" w:rsidRDefault="007708A1" w:rsidP="00177DB8">
      <w:pPr>
        <w:rPr>
          <w:sz w:val="24"/>
          <w:szCs w:val="24"/>
        </w:rPr>
      </w:pPr>
    </w:p>
    <w:p w:rsidR="00466105" w:rsidRDefault="00466105" w:rsidP="00177DB8">
      <w:pPr>
        <w:rPr>
          <w:sz w:val="24"/>
          <w:szCs w:val="24"/>
        </w:rPr>
      </w:pPr>
    </w:p>
    <w:p w:rsidR="00466105" w:rsidRDefault="00466105" w:rsidP="00466105">
      <w:pPr>
        <w:spacing w:line="20" w:lineRule="exact"/>
        <w:rPr>
          <w:sz w:val="24"/>
          <w:szCs w:val="24"/>
        </w:rPr>
      </w:pPr>
    </w:p>
    <w:p w:rsidR="00466105" w:rsidRDefault="00466105" w:rsidP="00177DB8">
      <w:pPr>
        <w:rPr>
          <w:sz w:val="22"/>
        </w:rPr>
      </w:pPr>
    </w:p>
    <w:p w:rsidR="00177DB8" w:rsidRPr="007708A1" w:rsidRDefault="00177DB8" w:rsidP="00177DB8">
      <w:pPr>
        <w:rPr>
          <w:sz w:val="22"/>
        </w:rPr>
      </w:pPr>
      <w:r w:rsidRPr="007708A1">
        <w:rPr>
          <w:sz w:val="22"/>
        </w:rPr>
        <w:t>宮城県</w:t>
      </w:r>
      <w:r w:rsidRPr="007708A1">
        <w:rPr>
          <w:sz w:val="22"/>
        </w:rPr>
        <w:t>CLT</w:t>
      </w:r>
      <w:r w:rsidRPr="007708A1">
        <w:rPr>
          <w:sz w:val="22"/>
        </w:rPr>
        <w:t>等普及推進協議会　会長　齋藤　司</w:t>
      </w:r>
      <w:r w:rsidRPr="007708A1">
        <w:rPr>
          <w:sz w:val="22"/>
        </w:rPr>
        <w:t xml:space="preserve"> </w:t>
      </w:r>
      <w:r w:rsidRPr="007708A1">
        <w:rPr>
          <w:sz w:val="22"/>
        </w:rPr>
        <w:t xml:space="preserve">　殿</w:t>
      </w:r>
    </w:p>
    <w:p w:rsidR="00177DB8" w:rsidRPr="007708A1" w:rsidRDefault="00177DB8" w:rsidP="007708A1">
      <w:pPr>
        <w:spacing w:line="453" w:lineRule="exact"/>
        <w:ind w:firstLineChars="400" w:firstLine="880"/>
        <w:rPr>
          <w:sz w:val="22"/>
        </w:rPr>
      </w:pPr>
      <w:r w:rsidRPr="007708A1">
        <w:rPr>
          <w:sz w:val="22"/>
        </w:rPr>
        <w:t xml:space="preserve">　　　　　</w:t>
      </w:r>
      <w:r w:rsidR="007708A1" w:rsidRPr="007708A1">
        <w:rPr>
          <w:rFonts w:hint="eastAsia"/>
          <w:sz w:val="22"/>
        </w:rPr>
        <w:t xml:space="preserve">　</w:t>
      </w:r>
      <w:r w:rsidRPr="007708A1">
        <w:rPr>
          <w:sz w:val="22"/>
        </w:rPr>
        <w:t xml:space="preserve">　　　</w:t>
      </w:r>
      <w:r w:rsidR="007708A1" w:rsidRPr="007708A1">
        <w:rPr>
          <w:rFonts w:hint="eastAsia"/>
          <w:sz w:val="22"/>
        </w:rPr>
        <w:t xml:space="preserve">　　</w:t>
      </w:r>
      <w:r w:rsidRPr="007708A1">
        <w:rPr>
          <w:sz w:val="22"/>
        </w:rPr>
        <w:t xml:space="preserve">　</w:t>
      </w:r>
      <w:r w:rsidR="00A7560F">
        <w:rPr>
          <w:rFonts w:hint="eastAsia"/>
          <w:sz w:val="22"/>
        </w:rPr>
        <w:t xml:space="preserve">　　　　　　　　</w:t>
      </w:r>
      <w:r w:rsidR="00F85733">
        <w:rPr>
          <w:rFonts w:hint="eastAsia"/>
          <w:sz w:val="22"/>
        </w:rPr>
        <w:t>（作成者）</w:t>
      </w:r>
      <w:r w:rsidR="007708A1" w:rsidRPr="007708A1">
        <w:rPr>
          <w:rFonts w:hint="eastAsia"/>
          <w:sz w:val="22"/>
        </w:rPr>
        <w:t>普及広報部会</w:t>
      </w:r>
      <w:r w:rsidRPr="007708A1">
        <w:rPr>
          <w:sz w:val="22"/>
        </w:rPr>
        <w:t xml:space="preserve">　</w:t>
      </w:r>
      <w:r w:rsidR="00A7560F">
        <w:rPr>
          <w:rFonts w:hint="eastAsia"/>
          <w:sz w:val="22"/>
        </w:rPr>
        <w:t>□□□□　△△△</w:t>
      </w:r>
    </w:p>
    <w:p w:rsidR="00177DB8" w:rsidRPr="0070729C" w:rsidRDefault="00177DB8" w:rsidP="007708A1">
      <w:pPr>
        <w:spacing w:line="453" w:lineRule="exact"/>
        <w:rPr>
          <w:sz w:val="22"/>
        </w:rPr>
      </w:pPr>
      <w:r w:rsidRPr="0070729C">
        <w:rPr>
          <w:sz w:val="22"/>
        </w:rPr>
        <w:t xml:space="preserve">　</w:t>
      </w:r>
      <w:r w:rsidRPr="0070729C">
        <w:rPr>
          <w:rFonts w:hint="eastAsia"/>
          <w:sz w:val="22"/>
        </w:rPr>
        <w:t>「平成</w:t>
      </w:r>
      <w:r w:rsidRPr="0070729C">
        <w:rPr>
          <w:rFonts w:hint="eastAsia"/>
          <w:sz w:val="22"/>
        </w:rPr>
        <w:t>30</w:t>
      </w:r>
      <w:r w:rsidRPr="0070729C">
        <w:rPr>
          <w:rFonts w:hint="eastAsia"/>
          <w:sz w:val="22"/>
        </w:rPr>
        <w:t>年度事業計画」</w:t>
      </w:r>
      <w:r w:rsidR="0070729C" w:rsidRPr="0070729C">
        <w:rPr>
          <w:rFonts w:hint="eastAsia"/>
          <w:sz w:val="22"/>
        </w:rPr>
        <w:t>に基づき</w:t>
      </w:r>
      <w:r w:rsidRPr="0070729C">
        <w:rPr>
          <w:sz w:val="22"/>
        </w:rPr>
        <w:t>事業を実施したところ，その概要は下記のとおりでした。</w:t>
      </w:r>
    </w:p>
    <w:p w:rsidR="00177DB8" w:rsidRPr="0070729C" w:rsidRDefault="00177DB8" w:rsidP="009E15DA">
      <w:pPr>
        <w:spacing w:line="40" w:lineRule="exact"/>
        <w:rPr>
          <w:sz w:val="22"/>
        </w:rPr>
      </w:pPr>
    </w:p>
    <w:p w:rsidR="00177DB8" w:rsidRDefault="00177DB8" w:rsidP="00302084">
      <w:pPr>
        <w:spacing w:line="285" w:lineRule="exact"/>
        <w:jc w:val="center"/>
        <w:rPr>
          <w:sz w:val="24"/>
          <w:szCs w:val="24"/>
        </w:rPr>
      </w:pPr>
      <w:r w:rsidRPr="00302084">
        <w:rPr>
          <w:sz w:val="24"/>
          <w:szCs w:val="24"/>
        </w:rPr>
        <w:t>記</w:t>
      </w:r>
    </w:p>
    <w:p w:rsidR="00302084" w:rsidRPr="00302084" w:rsidRDefault="00302084" w:rsidP="00302084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5821"/>
      </w:tblGrid>
      <w:tr w:rsidR="00177DB8" w:rsidTr="00A7560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0729C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１　事業期間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7500F0" w:rsidP="00A7560F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平成３０年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月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日（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）</w:t>
            </w:r>
          </w:p>
        </w:tc>
      </w:tr>
      <w:tr w:rsidR="00177DB8" w:rsidTr="00A7560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0729C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２　事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業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名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00F0" w:rsidRPr="007500F0" w:rsidRDefault="007500F0" w:rsidP="007500F0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宮城県</w:t>
            </w:r>
            <w:r w:rsidRPr="007500F0">
              <w:rPr>
                <w:sz w:val="22"/>
              </w:rPr>
              <w:t>CLT</w:t>
            </w:r>
            <w:r w:rsidRPr="007500F0">
              <w:rPr>
                <w:rFonts w:hint="eastAsia"/>
                <w:sz w:val="22"/>
              </w:rPr>
              <w:t>等普及推進協議会　普及広報部会主催</w:t>
            </w:r>
          </w:p>
          <w:p w:rsidR="00177DB8" w:rsidRPr="00302084" w:rsidRDefault="007500F0" w:rsidP="00A7560F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『</w:t>
            </w:r>
            <w:r w:rsidR="00A7560F">
              <w:rPr>
                <w:rFonts w:hint="eastAsia"/>
                <w:sz w:val="22"/>
              </w:rPr>
              <w:t>△△△△△</w:t>
            </w:r>
            <w:r w:rsidRPr="007500F0">
              <w:rPr>
                <w:rFonts w:hint="eastAsia"/>
                <w:sz w:val="22"/>
              </w:rPr>
              <w:t>』見学会</w:t>
            </w:r>
          </w:p>
        </w:tc>
      </w:tr>
      <w:tr w:rsidR="00177DB8" w:rsidTr="00A7560F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３</w:t>
            </w:r>
            <w:r w:rsidRPr="00302084">
              <w:rPr>
                <w:sz w:val="22"/>
              </w:rPr>
              <w:t xml:space="preserve">  </w:t>
            </w:r>
            <w:r w:rsidRPr="00302084">
              <w:rPr>
                <w:sz w:val="22"/>
              </w:rPr>
              <w:t>実施場所</w:t>
            </w:r>
          </w:p>
          <w:p w:rsidR="00177DB8" w:rsidRPr="00302084" w:rsidRDefault="00177DB8" w:rsidP="00302084">
            <w:pPr>
              <w:spacing w:line="285" w:lineRule="exact"/>
              <w:ind w:firstLineChars="200" w:firstLine="440"/>
              <w:rPr>
                <w:sz w:val="22"/>
              </w:rPr>
            </w:pPr>
            <w:r w:rsidRPr="00302084">
              <w:rPr>
                <w:sz w:val="22"/>
              </w:rPr>
              <w:t>(</w:t>
            </w:r>
            <w:r w:rsidRPr="00302084">
              <w:rPr>
                <w:sz w:val="22"/>
              </w:rPr>
              <w:t>会場</w:t>
            </w:r>
            <w:r w:rsidRPr="00302084">
              <w:rPr>
                <w:sz w:val="22"/>
              </w:rPr>
              <w:t>)</w:t>
            </w:r>
            <w:r w:rsidRPr="00302084">
              <w:rPr>
                <w:sz w:val="22"/>
              </w:rPr>
              <w:t>等</w:t>
            </w:r>
          </w:p>
          <w:p w:rsidR="00177DB8" w:rsidRPr="00302084" w:rsidRDefault="00177DB8" w:rsidP="007708A1">
            <w:pPr>
              <w:spacing w:line="180" w:lineRule="auto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 xml:space="preserve">(1) </w:t>
            </w:r>
            <w:r w:rsidRPr="00302084">
              <w:rPr>
                <w:sz w:val="22"/>
              </w:rPr>
              <w:t xml:space="preserve">目　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 xml:space="preserve">的　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A7560F" w:rsidP="00A7560F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●●</w:t>
            </w:r>
            <w:r w:rsidR="007500F0" w:rsidRPr="007500F0">
              <w:rPr>
                <w:rFonts w:hint="eastAsia"/>
                <w:sz w:val="22"/>
              </w:rPr>
              <w:t>町森林組合</w:t>
            </w:r>
          </w:p>
        </w:tc>
      </w:tr>
      <w:tr w:rsidR="00177DB8" w:rsidTr="00A7560F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708A1">
            <w:pPr>
              <w:spacing w:line="180" w:lineRule="auto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 xml:space="preserve">(2) </w:t>
            </w:r>
            <w:r w:rsidRPr="00302084">
              <w:rPr>
                <w:sz w:val="22"/>
              </w:rPr>
              <w:t>団体等の名称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7500F0" w:rsidP="00A7560F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宮城県ＣＬＴ等普及推進協議会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部会</w:t>
            </w:r>
          </w:p>
        </w:tc>
      </w:tr>
      <w:tr w:rsidR="00177DB8" w:rsidTr="00A7560F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708A1">
            <w:pPr>
              <w:spacing w:line="180" w:lineRule="auto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500F0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 xml:space="preserve">(3) </w:t>
            </w:r>
            <w:r w:rsidR="0070729C" w:rsidRPr="00302084">
              <w:rPr>
                <w:rFonts w:hint="eastAsia"/>
                <w:sz w:val="22"/>
              </w:rPr>
              <w:t>対象者</w:t>
            </w:r>
            <w:r w:rsidRPr="00302084">
              <w:rPr>
                <w:sz w:val="22"/>
              </w:rPr>
              <w:t xml:space="preserve"> (</w:t>
            </w:r>
            <w:r w:rsidRPr="00302084">
              <w:rPr>
                <w:sz w:val="22"/>
              </w:rPr>
              <w:t>対応者</w:t>
            </w:r>
            <w:r w:rsidRPr="00302084">
              <w:rPr>
                <w:sz w:val="22"/>
              </w:rPr>
              <w:t>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7500F0" w:rsidP="007708A1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別添名簿のとおり</w:t>
            </w:r>
          </w:p>
        </w:tc>
      </w:tr>
      <w:tr w:rsidR="00177DB8" w:rsidTr="00A7560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４　宿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泊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地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DB8" w:rsidRPr="00302084" w:rsidRDefault="007500F0" w:rsidP="007708A1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7708A1" w:rsidTr="00A7560F">
        <w:trPr>
          <w:trHeight w:val="38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8A1" w:rsidRPr="00302084" w:rsidRDefault="00466105" w:rsidP="007708A1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　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8A1" w:rsidRDefault="00466105" w:rsidP="007500F0">
            <w:pPr>
              <w:spacing w:line="285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(200</w:t>
            </w:r>
            <w:r>
              <w:rPr>
                <w:rFonts w:hint="eastAsia"/>
                <w:sz w:val="22"/>
              </w:rPr>
              <w:t>文字程度</w:t>
            </w:r>
            <w:r>
              <w:rPr>
                <w:rFonts w:hint="eastAsia"/>
                <w:sz w:val="22"/>
              </w:rPr>
              <w:t>)</w:t>
            </w:r>
          </w:p>
          <w:p w:rsidR="00466105" w:rsidRDefault="00466105" w:rsidP="006B6047">
            <w:pPr>
              <w:spacing w:line="285" w:lineRule="exac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466105" w:rsidRPr="007500F0" w:rsidRDefault="00466105" w:rsidP="007500F0">
            <w:pPr>
              <w:spacing w:line="285" w:lineRule="exact"/>
              <w:ind w:firstLineChars="100" w:firstLine="220"/>
              <w:rPr>
                <w:sz w:val="22"/>
              </w:rPr>
            </w:pPr>
          </w:p>
        </w:tc>
      </w:tr>
      <w:tr w:rsidR="00146340" w:rsidTr="00A7560F">
        <w:trPr>
          <w:trHeight w:val="38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Pr="00302084" w:rsidRDefault="00146340" w:rsidP="007708A1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302084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実施内容</w:t>
            </w:r>
          </w:p>
          <w:p w:rsidR="00A7560F" w:rsidRDefault="00A7560F" w:rsidP="007708A1">
            <w:pPr>
              <w:spacing w:line="285" w:lineRule="exact"/>
            </w:pPr>
          </w:p>
          <w:p w:rsidR="00A7560F" w:rsidRDefault="00A7560F" w:rsidP="007708A1">
            <w:pPr>
              <w:spacing w:line="285" w:lineRule="exact"/>
            </w:pPr>
            <w:r>
              <w:rPr>
                <w:rFonts w:hint="eastAsia"/>
              </w:rPr>
              <w:t>写真</w:t>
            </w:r>
          </w:p>
          <w:p w:rsidR="00146340" w:rsidRPr="00302084" w:rsidRDefault="00A7560F" w:rsidP="00801D08">
            <w:pPr>
              <w:spacing w:line="285" w:lineRule="exact"/>
              <w:ind w:left="210" w:hangingChars="100" w:hanging="210"/>
              <w:rPr>
                <w:sz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・</w:t>
            </w:r>
            <w:r w:rsidR="00801D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5MB</w:t>
            </w:r>
            <w:r w:rsidR="00801D08">
              <w:rPr>
                <w:rFonts w:hint="eastAsia"/>
              </w:rPr>
              <w:t>まで</w:t>
            </w:r>
            <w:r>
              <w:rPr>
                <w:rFonts w:hint="eastAsia"/>
              </w:rPr>
              <w:t>・</w:t>
            </w:r>
            <w:r w:rsidR="00801D08">
              <w:rPr>
                <w:rFonts w:hint="eastAsia"/>
              </w:rPr>
              <w:t>ヨコ長</w:t>
            </w:r>
            <w:r>
              <w:rPr>
                <w:rFonts w:hint="eastAsia"/>
              </w:rPr>
              <w:t>）</w:t>
            </w:r>
            <w:r w:rsidR="00146340" w:rsidRPr="00302084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  <w:p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801D08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:rsidR="00146340" w:rsidRPr="00302084" w:rsidRDefault="00146340" w:rsidP="007708A1">
            <w:pPr>
              <w:rPr>
                <w:sz w:val="22"/>
              </w:rPr>
            </w:pPr>
          </w:p>
        </w:tc>
        <w:tc>
          <w:tcPr>
            <w:tcW w:w="7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１　開会</w:t>
            </w:r>
          </w:p>
          <w:p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●●●●●●●●●●●●●●●</w:t>
            </w:r>
          </w:p>
          <w:p w:rsidR="00146340" w:rsidRDefault="00146340" w:rsidP="00146340">
            <w:pPr>
              <w:spacing w:line="285" w:lineRule="exact"/>
              <w:ind w:firstLineChars="100" w:firstLine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（要旨）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●●●●●●●●●●●●●●●●●●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</w:t>
            </w:r>
          </w:p>
          <w:p w:rsidR="00146340" w:rsidRPr="007500F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</w:t>
            </w:r>
          </w:p>
          <w:p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-1158875</wp:posOffset>
                  </wp:positionV>
                  <wp:extent cx="1352550" cy="1021080"/>
                  <wp:effectExtent l="19050" t="0" r="0" b="0"/>
                  <wp:wrapSquare wrapText="bothSides"/>
                  <wp:docPr id="1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3165942</wp:posOffset>
                  </wp:positionH>
                  <wp:positionV relativeFrom="paragraph">
                    <wp:posOffset>23279</wp:posOffset>
                  </wp:positionV>
                  <wp:extent cx="1352550" cy="1013687"/>
                  <wp:effectExtent l="19050" t="0" r="0" b="0"/>
                  <wp:wrapNone/>
                  <wp:docPr id="1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500F0">
              <w:rPr>
                <w:rFonts w:hint="eastAsia"/>
                <w:sz w:val="22"/>
              </w:rPr>
              <w:t>２　見学会</w:t>
            </w:r>
            <w:r>
              <w:rPr>
                <w:rFonts w:hint="eastAsia"/>
                <w:sz w:val="22"/>
              </w:rPr>
              <w:t>（例）</w:t>
            </w:r>
          </w:p>
          <w:p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z w:val="22"/>
              </w:rPr>
              <w:t>●●●●●●●●●●●●●●●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　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●●●●●●●●●●●●●●●●●●●●</w:t>
            </w:r>
          </w:p>
          <w:p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3165943</wp:posOffset>
                  </wp:positionH>
                  <wp:positionV relativeFrom="paragraph">
                    <wp:posOffset>7285</wp:posOffset>
                  </wp:positionV>
                  <wp:extent cx="1352550" cy="1021534"/>
                  <wp:effectExtent l="19050" t="0" r="0" b="0"/>
                  <wp:wrapNone/>
                  <wp:docPr id="18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94" cy="10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2"/>
              </w:rPr>
              <w:t>（</w:t>
            </w:r>
            <w:r w:rsidRPr="007500F0">
              <w:rPr>
                <w:rFonts w:hint="eastAsia"/>
                <w:sz w:val="22"/>
              </w:rPr>
              <w:t>２）</w:t>
            </w:r>
            <w:r>
              <w:rPr>
                <w:rFonts w:hint="eastAsia"/>
                <w:sz w:val="22"/>
              </w:rPr>
              <w:t>●●●●●●●●●●●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　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</w:t>
            </w:r>
          </w:p>
          <w:p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:rsidR="00146340" w:rsidRPr="00466105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:rsidR="00146340" w:rsidRPr="007500F0" w:rsidRDefault="00146340" w:rsidP="00146340">
            <w:pPr>
              <w:tabs>
                <w:tab w:val="left" w:pos="5312"/>
              </w:tabs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3165943</wp:posOffset>
                  </wp:positionH>
                  <wp:positionV relativeFrom="paragraph">
                    <wp:posOffset>146386</wp:posOffset>
                  </wp:positionV>
                  <wp:extent cx="1352550" cy="1021534"/>
                  <wp:effectExtent l="19050" t="0" r="0" b="0"/>
                  <wp:wrapNone/>
                  <wp:docPr id="1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93" cy="10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500F0">
              <w:rPr>
                <w:rFonts w:hint="eastAsia"/>
                <w:sz w:val="22"/>
              </w:rPr>
              <w:t>５　その他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　</w:t>
            </w:r>
          </w:p>
          <w:p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</w:t>
            </w:r>
          </w:p>
          <w:p w:rsidR="00146340" w:rsidRPr="00466105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:rsidR="00146340" w:rsidRPr="00146340" w:rsidRDefault="00146340" w:rsidP="00FB77CD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</w:tc>
      </w:tr>
      <w:tr w:rsidR="00146340" w:rsidTr="00A7560F">
        <w:trPr>
          <w:trHeight w:val="38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Default="00146340" w:rsidP="007708A1">
            <w:pPr>
              <w:spacing w:line="285" w:lineRule="exact"/>
              <w:rPr>
                <w:sz w:val="22"/>
              </w:rPr>
            </w:pPr>
          </w:p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Pr="007500F0" w:rsidRDefault="00146340" w:rsidP="007500F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</w:tc>
      </w:tr>
      <w:tr w:rsidR="00146340" w:rsidTr="00A7560F">
        <w:trPr>
          <w:trHeight w:val="38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Pr="00302084" w:rsidRDefault="00146340" w:rsidP="007708A1">
            <w:pPr>
              <w:spacing w:line="285" w:lineRule="exact"/>
              <w:rPr>
                <w:sz w:val="22"/>
              </w:rPr>
            </w:pPr>
          </w:p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Pr="007500F0" w:rsidRDefault="00146340" w:rsidP="007500F0">
            <w:pPr>
              <w:spacing w:line="285" w:lineRule="exact"/>
              <w:ind w:firstLineChars="100" w:firstLine="220"/>
              <w:rPr>
                <w:sz w:val="22"/>
              </w:rPr>
            </w:pPr>
          </w:p>
        </w:tc>
      </w:tr>
      <w:tr w:rsidR="00146340" w:rsidTr="00A7560F">
        <w:trPr>
          <w:trHeight w:val="38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Pr="00302084" w:rsidRDefault="00146340" w:rsidP="007708A1">
            <w:pPr>
              <w:spacing w:line="285" w:lineRule="exact"/>
              <w:rPr>
                <w:sz w:val="22"/>
              </w:rPr>
            </w:pPr>
          </w:p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Pr="007500F0" w:rsidRDefault="00146340" w:rsidP="007500F0">
            <w:pPr>
              <w:spacing w:line="285" w:lineRule="exact"/>
              <w:ind w:firstLineChars="100" w:firstLine="220"/>
              <w:rPr>
                <w:sz w:val="22"/>
              </w:rPr>
            </w:pPr>
          </w:p>
        </w:tc>
      </w:tr>
      <w:tr w:rsidR="00146340" w:rsidTr="00A7560F">
        <w:trPr>
          <w:trHeight w:val="6328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Default="00146340" w:rsidP="007708A1"/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0" w:rsidRDefault="00146340" w:rsidP="007708A1"/>
        </w:tc>
      </w:tr>
    </w:tbl>
    <w:tbl>
      <w:tblPr>
        <w:tblStyle w:val="a5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7560F" w:rsidRPr="00695906" w:rsidTr="00A7560F">
        <w:trPr>
          <w:trHeight w:val="688"/>
        </w:trPr>
        <w:tc>
          <w:tcPr>
            <w:tcW w:w="9639" w:type="dxa"/>
          </w:tcPr>
          <w:p w:rsidR="00A7560F" w:rsidRPr="00A7560F" w:rsidRDefault="00A7560F" w:rsidP="00F85733">
            <w:pPr>
              <w:ind w:left="900" w:hangingChars="500" w:hanging="900"/>
              <w:jc w:val="left"/>
              <w:rPr>
                <w:sz w:val="18"/>
                <w:szCs w:val="18"/>
              </w:rPr>
            </w:pPr>
            <w:r w:rsidRPr="00A7560F">
              <w:rPr>
                <w:rFonts w:hint="eastAsia"/>
                <w:sz w:val="18"/>
                <w:szCs w:val="18"/>
              </w:rPr>
              <w:t>決裁方法　別紙業務フローを参照。所属部会担当者が</w:t>
            </w:r>
            <w:r w:rsidR="00F85733">
              <w:rPr>
                <w:rFonts w:hint="eastAsia"/>
                <w:sz w:val="18"/>
                <w:szCs w:val="18"/>
              </w:rPr>
              <w:t>等書式</w:t>
            </w:r>
            <w:r w:rsidRPr="00A7560F">
              <w:rPr>
                <w:rFonts w:hint="eastAsia"/>
                <w:sz w:val="18"/>
                <w:szCs w:val="18"/>
              </w:rPr>
              <w:t>を作成し所属部会長と普及広報部会の確認を行う、その結果を県庁担当・他部会長・事務局に報告する。</w:t>
            </w:r>
            <w:r w:rsidR="00F85733">
              <w:rPr>
                <w:rFonts w:hint="eastAsia"/>
                <w:sz w:val="18"/>
                <w:szCs w:val="18"/>
              </w:rPr>
              <w:t>最後に</w:t>
            </w:r>
            <w:r w:rsidRPr="00A7560F">
              <w:rPr>
                <w:rFonts w:hint="eastAsia"/>
                <w:sz w:val="18"/>
                <w:szCs w:val="18"/>
              </w:rPr>
              <w:t>事務局</w:t>
            </w:r>
            <w:r w:rsidR="00F85733">
              <w:rPr>
                <w:rFonts w:hint="eastAsia"/>
                <w:sz w:val="18"/>
                <w:szCs w:val="18"/>
              </w:rPr>
              <w:t>で</w:t>
            </w:r>
            <w:r w:rsidRPr="00A7560F">
              <w:rPr>
                <w:rFonts w:hint="eastAsia"/>
                <w:sz w:val="18"/>
                <w:szCs w:val="18"/>
              </w:rPr>
              <w:t>ＨＰへ情報を掲載します。</w:t>
            </w:r>
          </w:p>
        </w:tc>
      </w:tr>
    </w:tbl>
    <w:p w:rsidR="00407CD4" w:rsidRPr="00E52C11" w:rsidRDefault="00407CD4" w:rsidP="00F857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</w:p>
    <w:sectPr w:rsidR="00407CD4" w:rsidRPr="00E52C11" w:rsidSect="00A7560F">
      <w:pgSz w:w="11906" w:h="16838"/>
      <w:pgMar w:top="568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0F" w:rsidRDefault="00A7560F" w:rsidP="00457261">
      <w:r>
        <w:separator/>
      </w:r>
    </w:p>
  </w:endnote>
  <w:endnote w:type="continuationSeparator" w:id="0">
    <w:p w:rsidR="00A7560F" w:rsidRDefault="00A7560F" w:rsidP="0045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0F" w:rsidRDefault="00A7560F" w:rsidP="00457261">
      <w:r>
        <w:separator/>
      </w:r>
    </w:p>
  </w:footnote>
  <w:footnote w:type="continuationSeparator" w:id="0">
    <w:p w:rsidR="00A7560F" w:rsidRDefault="00A7560F" w:rsidP="0045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89E"/>
    <w:multiLevelType w:val="hybridMultilevel"/>
    <w:tmpl w:val="F38A7E0A"/>
    <w:lvl w:ilvl="0" w:tplc="8208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F150D"/>
    <w:multiLevelType w:val="hybridMultilevel"/>
    <w:tmpl w:val="9BCEC0DC"/>
    <w:lvl w:ilvl="0" w:tplc="C0448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5EB"/>
    <w:multiLevelType w:val="hybridMultilevel"/>
    <w:tmpl w:val="87345EA4"/>
    <w:lvl w:ilvl="0" w:tplc="54BAC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53B9A"/>
    <w:multiLevelType w:val="hybridMultilevel"/>
    <w:tmpl w:val="8D86F2D2"/>
    <w:lvl w:ilvl="0" w:tplc="1054C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E10EDE"/>
    <w:multiLevelType w:val="hybridMultilevel"/>
    <w:tmpl w:val="4664C874"/>
    <w:lvl w:ilvl="0" w:tplc="6B8AF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246A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682EE0"/>
    <w:multiLevelType w:val="hybridMultilevel"/>
    <w:tmpl w:val="0A96778A"/>
    <w:lvl w:ilvl="0" w:tplc="70B44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C17E9"/>
    <w:multiLevelType w:val="hybridMultilevel"/>
    <w:tmpl w:val="A81CEF46"/>
    <w:lvl w:ilvl="0" w:tplc="4FCE0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5B74B1"/>
    <w:multiLevelType w:val="hybridMultilevel"/>
    <w:tmpl w:val="0A18AE02"/>
    <w:lvl w:ilvl="0" w:tplc="F8C43BDE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7671C1"/>
    <w:multiLevelType w:val="hybridMultilevel"/>
    <w:tmpl w:val="5CE0635E"/>
    <w:lvl w:ilvl="0" w:tplc="93C2F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A3305"/>
    <w:multiLevelType w:val="hybridMultilevel"/>
    <w:tmpl w:val="BB449148"/>
    <w:lvl w:ilvl="0" w:tplc="64A6A1C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F7DD7"/>
    <w:multiLevelType w:val="hybridMultilevel"/>
    <w:tmpl w:val="CA465AF2"/>
    <w:lvl w:ilvl="0" w:tplc="1918E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68"/>
    <w:rsid w:val="000048AC"/>
    <w:rsid w:val="0001056E"/>
    <w:rsid w:val="00015454"/>
    <w:rsid w:val="000313E2"/>
    <w:rsid w:val="00031DFF"/>
    <w:rsid w:val="00051D68"/>
    <w:rsid w:val="000540A3"/>
    <w:rsid w:val="000720FC"/>
    <w:rsid w:val="00072C00"/>
    <w:rsid w:val="00074884"/>
    <w:rsid w:val="00077987"/>
    <w:rsid w:val="0008464C"/>
    <w:rsid w:val="00084786"/>
    <w:rsid w:val="00091D39"/>
    <w:rsid w:val="000A0ACE"/>
    <w:rsid w:val="000A2998"/>
    <w:rsid w:val="000A34ED"/>
    <w:rsid w:val="000B2EF4"/>
    <w:rsid w:val="000B47E2"/>
    <w:rsid w:val="000B4945"/>
    <w:rsid w:val="000B5E25"/>
    <w:rsid w:val="000B626C"/>
    <w:rsid w:val="000C190B"/>
    <w:rsid w:val="000C58B1"/>
    <w:rsid w:val="000C7865"/>
    <w:rsid w:val="000D0968"/>
    <w:rsid w:val="000D0B45"/>
    <w:rsid w:val="000E2A80"/>
    <w:rsid w:val="000F1CDF"/>
    <w:rsid w:val="000F46D1"/>
    <w:rsid w:val="000F57CC"/>
    <w:rsid w:val="00107358"/>
    <w:rsid w:val="00107731"/>
    <w:rsid w:val="001111F3"/>
    <w:rsid w:val="00114799"/>
    <w:rsid w:val="00120040"/>
    <w:rsid w:val="001310F6"/>
    <w:rsid w:val="00132C57"/>
    <w:rsid w:val="00135777"/>
    <w:rsid w:val="00143887"/>
    <w:rsid w:val="001454F1"/>
    <w:rsid w:val="00145DFC"/>
    <w:rsid w:val="00146340"/>
    <w:rsid w:val="00146D31"/>
    <w:rsid w:val="00153248"/>
    <w:rsid w:val="001539CE"/>
    <w:rsid w:val="00167364"/>
    <w:rsid w:val="0017649C"/>
    <w:rsid w:val="00177DB8"/>
    <w:rsid w:val="001822EF"/>
    <w:rsid w:val="00182C45"/>
    <w:rsid w:val="001841CA"/>
    <w:rsid w:val="001872E1"/>
    <w:rsid w:val="00193643"/>
    <w:rsid w:val="00195012"/>
    <w:rsid w:val="001A1AFA"/>
    <w:rsid w:val="001A6D2B"/>
    <w:rsid w:val="001A74E1"/>
    <w:rsid w:val="001B135B"/>
    <w:rsid w:val="001B185E"/>
    <w:rsid w:val="001B3628"/>
    <w:rsid w:val="001B60CF"/>
    <w:rsid w:val="001B7696"/>
    <w:rsid w:val="001C4128"/>
    <w:rsid w:val="001C60D3"/>
    <w:rsid w:val="001D3180"/>
    <w:rsid w:val="001D4B12"/>
    <w:rsid w:val="001F4278"/>
    <w:rsid w:val="001F5C3E"/>
    <w:rsid w:val="00202B4B"/>
    <w:rsid w:val="00210168"/>
    <w:rsid w:val="00212251"/>
    <w:rsid w:val="002153BC"/>
    <w:rsid w:val="00215715"/>
    <w:rsid w:val="002218EB"/>
    <w:rsid w:val="0022657E"/>
    <w:rsid w:val="00232795"/>
    <w:rsid w:val="00232FC2"/>
    <w:rsid w:val="00233469"/>
    <w:rsid w:val="002337E9"/>
    <w:rsid w:val="00233EF0"/>
    <w:rsid w:val="002363F9"/>
    <w:rsid w:val="002420A7"/>
    <w:rsid w:val="002456FB"/>
    <w:rsid w:val="0025122F"/>
    <w:rsid w:val="002524AD"/>
    <w:rsid w:val="002751FE"/>
    <w:rsid w:val="00282800"/>
    <w:rsid w:val="00282CF1"/>
    <w:rsid w:val="002A05C9"/>
    <w:rsid w:val="002A1AB5"/>
    <w:rsid w:val="002A604D"/>
    <w:rsid w:val="002A6D28"/>
    <w:rsid w:val="002A6E9F"/>
    <w:rsid w:val="002B0E03"/>
    <w:rsid w:val="002B0F33"/>
    <w:rsid w:val="002C09FB"/>
    <w:rsid w:val="002D6FD2"/>
    <w:rsid w:val="002D78E7"/>
    <w:rsid w:val="002E0DE7"/>
    <w:rsid w:val="002F4587"/>
    <w:rsid w:val="002F6441"/>
    <w:rsid w:val="002F7A6B"/>
    <w:rsid w:val="00302084"/>
    <w:rsid w:val="00315ABD"/>
    <w:rsid w:val="003205E6"/>
    <w:rsid w:val="00324D93"/>
    <w:rsid w:val="003258B5"/>
    <w:rsid w:val="00325C86"/>
    <w:rsid w:val="0032696C"/>
    <w:rsid w:val="00332DE5"/>
    <w:rsid w:val="00332EFC"/>
    <w:rsid w:val="00333EA7"/>
    <w:rsid w:val="00334D43"/>
    <w:rsid w:val="003359A8"/>
    <w:rsid w:val="00352419"/>
    <w:rsid w:val="00352624"/>
    <w:rsid w:val="00356531"/>
    <w:rsid w:val="00357F89"/>
    <w:rsid w:val="00366898"/>
    <w:rsid w:val="00372E98"/>
    <w:rsid w:val="003740DE"/>
    <w:rsid w:val="003769BE"/>
    <w:rsid w:val="003802D4"/>
    <w:rsid w:val="00380FCE"/>
    <w:rsid w:val="00383B44"/>
    <w:rsid w:val="0039117F"/>
    <w:rsid w:val="003927C2"/>
    <w:rsid w:val="00394D8E"/>
    <w:rsid w:val="0039511F"/>
    <w:rsid w:val="003B4728"/>
    <w:rsid w:val="003B4F20"/>
    <w:rsid w:val="003B763F"/>
    <w:rsid w:val="003C79F0"/>
    <w:rsid w:val="003D3BD8"/>
    <w:rsid w:val="003D4839"/>
    <w:rsid w:val="003D641B"/>
    <w:rsid w:val="003D6555"/>
    <w:rsid w:val="003D6AC7"/>
    <w:rsid w:val="003E338E"/>
    <w:rsid w:val="003E44BD"/>
    <w:rsid w:val="003F2017"/>
    <w:rsid w:val="003F3F3B"/>
    <w:rsid w:val="003F6013"/>
    <w:rsid w:val="003F66C7"/>
    <w:rsid w:val="00400016"/>
    <w:rsid w:val="00401118"/>
    <w:rsid w:val="00407CD4"/>
    <w:rsid w:val="00412037"/>
    <w:rsid w:val="004169BE"/>
    <w:rsid w:val="00431DAF"/>
    <w:rsid w:val="00432C32"/>
    <w:rsid w:val="00435C85"/>
    <w:rsid w:val="00443BEA"/>
    <w:rsid w:val="00457261"/>
    <w:rsid w:val="004643EE"/>
    <w:rsid w:val="00466105"/>
    <w:rsid w:val="00481491"/>
    <w:rsid w:val="00482272"/>
    <w:rsid w:val="00491CAC"/>
    <w:rsid w:val="00493A8C"/>
    <w:rsid w:val="004954BA"/>
    <w:rsid w:val="004A18F9"/>
    <w:rsid w:val="004A288A"/>
    <w:rsid w:val="004A425A"/>
    <w:rsid w:val="004A5025"/>
    <w:rsid w:val="004B77DB"/>
    <w:rsid w:val="004C30F3"/>
    <w:rsid w:val="004C53CE"/>
    <w:rsid w:val="004C7A17"/>
    <w:rsid w:val="004D009A"/>
    <w:rsid w:val="004D31DD"/>
    <w:rsid w:val="004D3D82"/>
    <w:rsid w:val="004D73AD"/>
    <w:rsid w:val="004E248A"/>
    <w:rsid w:val="004E39EA"/>
    <w:rsid w:val="004E69EC"/>
    <w:rsid w:val="004E6B34"/>
    <w:rsid w:val="004F1A43"/>
    <w:rsid w:val="004F5FFA"/>
    <w:rsid w:val="004F6D7D"/>
    <w:rsid w:val="005072F3"/>
    <w:rsid w:val="0051345C"/>
    <w:rsid w:val="00514990"/>
    <w:rsid w:val="0051664E"/>
    <w:rsid w:val="00516B11"/>
    <w:rsid w:val="00517CA3"/>
    <w:rsid w:val="00517F3B"/>
    <w:rsid w:val="0052039F"/>
    <w:rsid w:val="00524A0B"/>
    <w:rsid w:val="00532CCA"/>
    <w:rsid w:val="00533A40"/>
    <w:rsid w:val="005351BE"/>
    <w:rsid w:val="0053731A"/>
    <w:rsid w:val="0054669C"/>
    <w:rsid w:val="00550639"/>
    <w:rsid w:val="00550D30"/>
    <w:rsid w:val="00556681"/>
    <w:rsid w:val="00565AA5"/>
    <w:rsid w:val="005779B3"/>
    <w:rsid w:val="00582106"/>
    <w:rsid w:val="005B7849"/>
    <w:rsid w:val="005C047D"/>
    <w:rsid w:val="005C2CC1"/>
    <w:rsid w:val="005C3202"/>
    <w:rsid w:val="005C66F3"/>
    <w:rsid w:val="005D32E2"/>
    <w:rsid w:val="005D5674"/>
    <w:rsid w:val="005D5BC3"/>
    <w:rsid w:val="005D6BEA"/>
    <w:rsid w:val="005D71E9"/>
    <w:rsid w:val="005E16CB"/>
    <w:rsid w:val="005E7F9D"/>
    <w:rsid w:val="005F15A1"/>
    <w:rsid w:val="005F1602"/>
    <w:rsid w:val="005F1FAA"/>
    <w:rsid w:val="005F67DA"/>
    <w:rsid w:val="005F7D6D"/>
    <w:rsid w:val="0060018D"/>
    <w:rsid w:val="00601A39"/>
    <w:rsid w:val="006037B9"/>
    <w:rsid w:val="00611DFE"/>
    <w:rsid w:val="0061356C"/>
    <w:rsid w:val="006155D4"/>
    <w:rsid w:val="00616C1B"/>
    <w:rsid w:val="00617F9C"/>
    <w:rsid w:val="006217A0"/>
    <w:rsid w:val="00635E71"/>
    <w:rsid w:val="00637CEA"/>
    <w:rsid w:val="0064138C"/>
    <w:rsid w:val="006425C0"/>
    <w:rsid w:val="0064313C"/>
    <w:rsid w:val="006432BE"/>
    <w:rsid w:val="00645E92"/>
    <w:rsid w:val="00646B85"/>
    <w:rsid w:val="00647783"/>
    <w:rsid w:val="006548EB"/>
    <w:rsid w:val="00664617"/>
    <w:rsid w:val="00677438"/>
    <w:rsid w:val="00677A02"/>
    <w:rsid w:val="00681EAF"/>
    <w:rsid w:val="0068573E"/>
    <w:rsid w:val="00696707"/>
    <w:rsid w:val="006976E9"/>
    <w:rsid w:val="006B168D"/>
    <w:rsid w:val="006B6047"/>
    <w:rsid w:val="006D16F9"/>
    <w:rsid w:val="006D3776"/>
    <w:rsid w:val="006E338F"/>
    <w:rsid w:val="0070303F"/>
    <w:rsid w:val="0070463D"/>
    <w:rsid w:val="00706C9F"/>
    <w:rsid w:val="0070729C"/>
    <w:rsid w:val="0071212E"/>
    <w:rsid w:val="007129CD"/>
    <w:rsid w:val="00721BCD"/>
    <w:rsid w:val="00725399"/>
    <w:rsid w:val="00730879"/>
    <w:rsid w:val="00730AF8"/>
    <w:rsid w:val="00730CE8"/>
    <w:rsid w:val="00731969"/>
    <w:rsid w:val="0073418C"/>
    <w:rsid w:val="00744EE3"/>
    <w:rsid w:val="00746ADE"/>
    <w:rsid w:val="00746EA7"/>
    <w:rsid w:val="00747D5D"/>
    <w:rsid w:val="007500F0"/>
    <w:rsid w:val="00750B02"/>
    <w:rsid w:val="00750BE6"/>
    <w:rsid w:val="00752BDA"/>
    <w:rsid w:val="00753718"/>
    <w:rsid w:val="00756426"/>
    <w:rsid w:val="007708A1"/>
    <w:rsid w:val="007710DD"/>
    <w:rsid w:val="0077132E"/>
    <w:rsid w:val="0077160A"/>
    <w:rsid w:val="00774EE4"/>
    <w:rsid w:val="0077657F"/>
    <w:rsid w:val="00780581"/>
    <w:rsid w:val="00781AAA"/>
    <w:rsid w:val="0078514E"/>
    <w:rsid w:val="00786ACD"/>
    <w:rsid w:val="00786CF4"/>
    <w:rsid w:val="00787D9F"/>
    <w:rsid w:val="007937A6"/>
    <w:rsid w:val="00793CAB"/>
    <w:rsid w:val="007A169B"/>
    <w:rsid w:val="007A36B8"/>
    <w:rsid w:val="007B4336"/>
    <w:rsid w:val="007B7675"/>
    <w:rsid w:val="007C4D9A"/>
    <w:rsid w:val="007D53CF"/>
    <w:rsid w:val="007D60F2"/>
    <w:rsid w:val="007E1B11"/>
    <w:rsid w:val="007E2F67"/>
    <w:rsid w:val="007E7BBF"/>
    <w:rsid w:val="007F335A"/>
    <w:rsid w:val="007F4CF9"/>
    <w:rsid w:val="007F5B34"/>
    <w:rsid w:val="008001BA"/>
    <w:rsid w:val="00801D08"/>
    <w:rsid w:val="00803F40"/>
    <w:rsid w:val="00806688"/>
    <w:rsid w:val="0080728B"/>
    <w:rsid w:val="008157E0"/>
    <w:rsid w:val="00815F64"/>
    <w:rsid w:val="0082767E"/>
    <w:rsid w:val="00827730"/>
    <w:rsid w:val="00835E72"/>
    <w:rsid w:val="0084057C"/>
    <w:rsid w:val="0084137D"/>
    <w:rsid w:val="00842A68"/>
    <w:rsid w:val="00844971"/>
    <w:rsid w:val="00845DF8"/>
    <w:rsid w:val="00846047"/>
    <w:rsid w:val="00850BE0"/>
    <w:rsid w:val="00857FAF"/>
    <w:rsid w:val="00861625"/>
    <w:rsid w:val="00865149"/>
    <w:rsid w:val="008743A0"/>
    <w:rsid w:val="008A2BAC"/>
    <w:rsid w:val="008A39ED"/>
    <w:rsid w:val="008A3C1B"/>
    <w:rsid w:val="008A6744"/>
    <w:rsid w:val="008B0947"/>
    <w:rsid w:val="008B3EE5"/>
    <w:rsid w:val="008B60D9"/>
    <w:rsid w:val="008C5ADE"/>
    <w:rsid w:val="008D4FBE"/>
    <w:rsid w:val="008D7690"/>
    <w:rsid w:val="008E1E38"/>
    <w:rsid w:val="008E3FBC"/>
    <w:rsid w:val="008E4D25"/>
    <w:rsid w:val="008F0628"/>
    <w:rsid w:val="008F1A8E"/>
    <w:rsid w:val="008F5199"/>
    <w:rsid w:val="008F5743"/>
    <w:rsid w:val="008F5E46"/>
    <w:rsid w:val="008F6435"/>
    <w:rsid w:val="009027C2"/>
    <w:rsid w:val="00903885"/>
    <w:rsid w:val="00903D63"/>
    <w:rsid w:val="0090465C"/>
    <w:rsid w:val="00922E68"/>
    <w:rsid w:val="00925E6D"/>
    <w:rsid w:val="0093043A"/>
    <w:rsid w:val="00933995"/>
    <w:rsid w:val="0093448A"/>
    <w:rsid w:val="0093638E"/>
    <w:rsid w:val="00936F81"/>
    <w:rsid w:val="00942439"/>
    <w:rsid w:val="0094288C"/>
    <w:rsid w:val="00942D6F"/>
    <w:rsid w:val="00946520"/>
    <w:rsid w:val="009516A9"/>
    <w:rsid w:val="00955BC7"/>
    <w:rsid w:val="00961D84"/>
    <w:rsid w:val="009665AE"/>
    <w:rsid w:val="009723B6"/>
    <w:rsid w:val="009724AA"/>
    <w:rsid w:val="0097598E"/>
    <w:rsid w:val="00975FB7"/>
    <w:rsid w:val="00981263"/>
    <w:rsid w:val="00985199"/>
    <w:rsid w:val="00986C30"/>
    <w:rsid w:val="009A37D1"/>
    <w:rsid w:val="009A6172"/>
    <w:rsid w:val="009B5478"/>
    <w:rsid w:val="009B56E2"/>
    <w:rsid w:val="009C0D13"/>
    <w:rsid w:val="009C4FC4"/>
    <w:rsid w:val="009C59C6"/>
    <w:rsid w:val="009C6DBC"/>
    <w:rsid w:val="009D38B7"/>
    <w:rsid w:val="009D4FBD"/>
    <w:rsid w:val="009D7BC0"/>
    <w:rsid w:val="009E04C3"/>
    <w:rsid w:val="009E15DA"/>
    <w:rsid w:val="009E4EA1"/>
    <w:rsid w:val="009E73A0"/>
    <w:rsid w:val="009F2CFA"/>
    <w:rsid w:val="009F438E"/>
    <w:rsid w:val="009F4ABA"/>
    <w:rsid w:val="009F6400"/>
    <w:rsid w:val="00A02B1E"/>
    <w:rsid w:val="00A04FF2"/>
    <w:rsid w:val="00A0515E"/>
    <w:rsid w:val="00A11CBA"/>
    <w:rsid w:val="00A22549"/>
    <w:rsid w:val="00A30B2F"/>
    <w:rsid w:val="00A3175E"/>
    <w:rsid w:val="00A40785"/>
    <w:rsid w:val="00A40B7A"/>
    <w:rsid w:val="00A56ADC"/>
    <w:rsid w:val="00A6157C"/>
    <w:rsid w:val="00A676CD"/>
    <w:rsid w:val="00A67B50"/>
    <w:rsid w:val="00A750FC"/>
    <w:rsid w:val="00A753F7"/>
    <w:rsid w:val="00A754F1"/>
    <w:rsid w:val="00A7560F"/>
    <w:rsid w:val="00A75AF2"/>
    <w:rsid w:val="00A81EC4"/>
    <w:rsid w:val="00A84785"/>
    <w:rsid w:val="00A84E58"/>
    <w:rsid w:val="00A85164"/>
    <w:rsid w:val="00AA5AB2"/>
    <w:rsid w:val="00AB1AFD"/>
    <w:rsid w:val="00AB6014"/>
    <w:rsid w:val="00AC03C7"/>
    <w:rsid w:val="00AC11F5"/>
    <w:rsid w:val="00AC1C28"/>
    <w:rsid w:val="00AD05D0"/>
    <w:rsid w:val="00AD2908"/>
    <w:rsid w:val="00AD79CE"/>
    <w:rsid w:val="00AE36F9"/>
    <w:rsid w:val="00AE4897"/>
    <w:rsid w:val="00AE6719"/>
    <w:rsid w:val="00AF29B9"/>
    <w:rsid w:val="00AF2DE8"/>
    <w:rsid w:val="00AF5888"/>
    <w:rsid w:val="00AF6D5E"/>
    <w:rsid w:val="00B004F6"/>
    <w:rsid w:val="00B06126"/>
    <w:rsid w:val="00B0650F"/>
    <w:rsid w:val="00B11DC4"/>
    <w:rsid w:val="00B1208B"/>
    <w:rsid w:val="00B1730B"/>
    <w:rsid w:val="00B23EA9"/>
    <w:rsid w:val="00B248B0"/>
    <w:rsid w:val="00B2707A"/>
    <w:rsid w:val="00B30E04"/>
    <w:rsid w:val="00B30F2D"/>
    <w:rsid w:val="00B311D5"/>
    <w:rsid w:val="00B320AC"/>
    <w:rsid w:val="00B3621D"/>
    <w:rsid w:val="00B36638"/>
    <w:rsid w:val="00B36C7B"/>
    <w:rsid w:val="00B50654"/>
    <w:rsid w:val="00B52457"/>
    <w:rsid w:val="00B54502"/>
    <w:rsid w:val="00B5462A"/>
    <w:rsid w:val="00B553A2"/>
    <w:rsid w:val="00B62709"/>
    <w:rsid w:val="00B641B6"/>
    <w:rsid w:val="00B731F0"/>
    <w:rsid w:val="00B76F6E"/>
    <w:rsid w:val="00B84E86"/>
    <w:rsid w:val="00B85D4C"/>
    <w:rsid w:val="00B86943"/>
    <w:rsid w:val="00B90CCC"/>
    <w:rsid w:val="00B95CD0"/>
    <w:rsid w:val="00BA213E"/>
    <w:rsid w:val="00BA3DB6"/>
    <w:rsid w:val="00BA4857"/>
    <w:rsid w:val="00BA6327"/>
    <w:rsid w:val="00BB48EE"/>
    <w:rsid w:val="00BB7139"/>
    <w:rsid w:val="00BB7173"/>
    <w:rsid w:val="00BB7447"/>
    <w:rsid w:val="00BC0F8F"/>
    <w:rsid w:val="00BC628F"/>
    <w:rsid w:val="00BD08B5"/>
    <w:rsid w:val="00BD0996"/>
    <w:rsid w:val="00BD1BAA"/>
    <w:rsid w:val="00BE0E7D"/>
    <w:rsid w:val="00BE1BB7"/>
    <w:rsid w:val="00BF2C5A"/>
    <w:rsid w:val="00BF3DE1"/>
    <w:rsid w:val="00BF63C4"/>
    <w:rsid w:val="00C0550F"/>
    <w:rsid w:val="00C06C21"/>
    <w:rsid w:val="00C110B5"/>
    <w:rsid w:val="00C13846"/>
    <w:rsid w:val="00C1674B"/>
    <w:rsid w:val="00C169EB"/>
    <w:rsid w:val="00C2014E"/>
    <w:rsid w:val="00C2046F"/>
    <w:rsid w:val="00C21376"/>
    <w:rsid w:val="00C242BA"/>
    <w:rsid w:val="00C2778D"/>
    <w:rsid w:val="00C3215F"/>
    <w:rsid w:val="00C401F4"/>
    <w:rsid w:val="00C40F95"/>
    <w:rsid w:val="00C4300F"/>
    <w:rsid w:val="00C56668"/>
    <w:rsid w:val="00C56DC9"/>
    <w:rsid w:val="00C62F05"/>
    <w:rsid w:val="00C6520C"/>
    <w:rsid w:val="00C65C89"/>
    <w:rsid w:val="00C7331D"/>
    <w:rsid w:val="00C75FDB"/>
    <w:rsid w:val="00C934CB"/>
    <w:rsid w:val="00CA0A88"/>
    <w:rsid w:val="00CA3AEB"/>
    <w:rsid w:val="00CA41B0"/>
    <w:rsid w:val="00CB6527"/>
    <w:rsid w:val="00CC541C"/>
    <w:rsid w:val="00CD4AB9"/>
    <w:rsid w:val="00CD7ED6"/>
    <w:rsid w:val="00CF4CA0"/>
    <w:rsid w:val="00CF53C4"/>
    <w:rsid w:val="00CF5AD6"/>
    <w:rsid w:val="00CF6923"/>
    <w:rsid w:val="00CF767A"/>
    <w:rsid w:val="00D00B7C"/>
    <w:rsid w:val="00D027F4"/>
    <w:rsid w:val="00D03451"/>
    <w:rsid w:val="00D04F7B"/>
    <w:rsid w:val="00D1448C"/>
    <w:rsid w:val="00D16D30"/>
    <w:rsid w:val="00D222F1"/>
    <w:rsid w:val="00D36A0C"/>
    <w:rsid w:val="00D43B9D"/>
    <w:rsid w:val="00D46160"/>
    <w:rsid w:val="00D55A38"/>
    <w:rsid w:val="00D62485"/>
    <w:rsid w:val="00D80C7E"/>
    <w:rsid w:val="00D82974"/>
    <w:rsid w:val="00D84419"/>
    <w:rsid w:val="00D90BC0"/>
    <w:rsid w:val="00DA3ECD"/>
    <w:rsid w:val="00DA4F45"/>
    <w:rsid w:val="00DB00D3"/>
    <w:rsid w:val="00DB4558"/>
    <w:rsid w:val="00DC4E5C"/>
    <w:rsid w:val="00DD37C2"/>
    <w:rsid w:val="00DF18C1"/>
    <w:rsid w:val="00DF3E59"/>
    <w:rsid w:val="00DF62B2"/>
    <w:rsid w:val="00DF634E"/>
    <w:rsid w:val="00E04966"/>
    <w:rsid w:val="00E058B3"/>
    <w:rsid w:val="00E0759E"/>
    <w:rsid w:val="00E2452B"/>
    <w:rsid w:val="00E265B8"/>
    <w:rsid w:val="00E33F16"/>
    <w:rsid w:val="00E36A0E"/>
    <w:rsid w:val="00E37DDB"/>
    <w:rsid w:val="00E46559"/>
    <w:rsid w:val="00E46750"/>
    <w:rsid w:val="00E47A2C"/>
    <w:rsid w:val="00E52C11"/>
    <w:rsid w:val="00E54DA7"/>
    <w:rsid w:val="00E75B88"/>
    <w:rsid w:val="00E75FCB"/>
    <w:rsid w:val="00E81FB2"/>
    <w:rsid w:val="00E82F94"/>
    <w:rsid w:val="00E839E8"/>
    <w:rsid w:val="00E92CAC"/>
    <w:rsid w:val="00E93091"/>
    <w:rsid w:val="00EB07BC"/>
    <w:rsid w:val="00EB7C61"/>
    <w:rsid w:val="00EC753E"/>
    <w:rsid w:val="00ED07C6"/>
    <w:rsid w:val="00ED1E8F"/>
    <w:rsid w:val="00ED3AEC"/>
    <w:rsid w:val="00ED480C"/>
    <w:rsid w:val="00ED66BB"/>
    <w:rsid w:val="00EE3006"/>
    <w:rsid w:val="00EE5F54"/>
    <w:rsid w:val="00EF150C"/>
    <w:rsid w:val="00EF1823"/>
    <w:rsid w:val="00EF5BFC"/>
    <w:rsid w:val="00F0521A"/>
    <w:rsid w:val="00F10730"/>
    <w:rsid w:val="00F10937"/>
    <w:rsid w:val="00F14581"/>
    <w:rsid w:val="00F20B35"/>
    <w:rsid w:val="00F256F1"/>
    <w:rsid w:val="00F31F74"/>
    <w:rsid w:val="00F44790"/>
    <w:rsid w:val="00F46621"/>
    <w:rsid w:val="00F479B4"/>
    <w:rsid w:val="00F47C04"/>
    <w:rsid w:val="00F512FF"/>
    <w:rsid w:val="00F633AF"/>
    <w:rsid w:val="00F64796"/>
    <w:rsid w:val="00F71565"/>
    <w:rsid w:val="00F75A8A"/>
    <w:rsid w:val="00F75C25"/>
    <w:rsid w:val="00F83D18"/>
    <w:rsid w:val="00F83EED"/>
    <w:rsid w:val="00F85733"/>
    <w:rsid w:val="00F87D0D"/>
    <w:rsid w:val="00F87E60"/>
    <w:rsid w:val="00F914E5"/>
    <w:rsid w:val="00F95D25"/>
    <w:rsid w:val="00FB13AF"/>
    <w:rsid w:val="00FB16E7"/>
    <w:rsid w:val="00FB1EA6"/>
    <w:rsid w:val="00FB3A38"/>
    <w:rsid w:val="00FB77CD"/>
    <w:rsid w:val="00FC23FB"/>
    <w:rsid w:val="00FD05CB"/>
    <w:rsid w:val="00FD7E36"/>
    <w:rsid w:val="00FE1148"/>
    <w:rsid w:val="00FE5003"/>
    <w:rsid w:val="00FE5110"/>
    <w:rsid w:val="00FF0419"/>
    <w:rsid w:val="00FF493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8"/>
        <o:r id="V:Rule9" type="connector" idref="#_x0000_s1034"/>
        <o:r id="V:Rule10" type="connector" idref="#_x0000_s1036"/>
      </o:rules>
    </o:shapelayout>
  </w:shapeDefaults>
  <w:decimalSymbol w:val="."/>
  <w:listSeparator w:val=","/>
  <w14:docId w14:val="5C199635"/>
  <w15:docId w15:val="{D3AF56D3-3B62-41C7-8ECF-29FD187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53A2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7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15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242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57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61"/>
    <w:rPr>
      <w:kern w:val="2"/>
      <w:sz w:val="21"/>
      <w:szCs w:val="22"/>
    </w:rPr>
  </w:style>
  <w:style w:type="table" w:customStyle="1" w:styleId="1">
    <w:name w:val="表 (格子)1"/>
    <w:basedOn w:val="a1"/>
    <w:next w:val="a5"/>
    <w:uiPriority w:val="59"/>
    <w:rsid w:val="0070729C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02084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2084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2084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2084"/>
    <w:rPr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33EF0"/>
  </w:style>
  <w:style w:type="character" w:customStyle="1" w:styleId="af0">
    <w:name w:val="日付 (文字)"/>
    <w:basedOn w:val="a0"/>
    <w:link w:val="af"/>
    <w:uiPriority w:val="99"/>
    <w:semiHidden/>
    <w:rsid w:val="00233E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宮城県CLT等普及推進協議会「事業提案」応募要領（案）</vt:lpstr>
      <vt:lpstr>宮城県CLT等普及推進協議会「事業提案」応募要領（案）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宮城県CLT等普及推進協議会「事業提案」応募要領（案）</dc:title>
  <dc:creator>町　  直樹</dc:creator>
  <cp:lastModifiedBy>久本 真大</cp:lastModifiedBy>
  <cp:revision>2</cp:revision>
  <cp:lastPrinted>2018-04-07T05:14:00Z</cp:lastPrinted>
  <dcterms:created xsi:type="dcterms:W3CDTF">2018-10-17T02:12:00Z</dcterms:created>
  <dcterms:modified xsi:type="dcterms:W3CDTF">2018-10-17T02:12:00Z</dcterms:modified>
</cp:coreProperties>
</file>